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6E3D0D">
        <w:rPr>
          <w:rFonts w:ascii="微軟正黑體" w:eastAsia="微軟正黑體" w:hAnsi="微軟正黑體" w:hint="eastAsia"/>
          <w:sz w:val="32"/>
          <w:szCs w:val="32"/>
        </w:rPr>
        <w:t>12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9333C0" w:rsidRDefault="006E3D0D" w:rsidP="009B594D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  <w:hyperlink r:id="rId6" w:history="1">
        <w:r w:rsidRPr="00A04DA4">
          <w:rPr>
            <w:rStyle w:val="a7"/>
            <w:rFonts w:ascii="微軟正黑體" w:eastAsia="微軟正黑體" w:hAnsi="微軟正黑體"/>
            <w:sz w:val="32"/>
            <w:szCs w:val="32"/>
          </w:rPr>
          <w:t>https://reurl.cc/AyO8ke</w:t>
        </w:r>
      </w:hyperlink>
      <w:bookmarkStart w:id="0" w:name="_GoBack"/>
      <w:bookmarkEnd w:id="0"/>
    </w:p>
    <w:p w:rsidR="006E3D0D" w:rsidRPr="009333C0" w:rsidRDefault="006E3D0D" w:rsidP="009B594D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</w:p>
    <w:p w:rsidR="00043709" w:rsidRPr="00964FDC" w:rsidRDefault="00CE70E1" w:rsidP="009B594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*將於</w:t>
      </w:r>
      <w:r w:rsidR="006E3D0D">
        <w:rPr>
          <w:rFonts w:ascii="微軟正黑體" w:eastAsia="微軟正黑體" w:hAnsi="微軟正黑體"/>
          <w:color w:val="FF0000"/>
          <w:sz w:val="32"/>
          <w:szCs w:val="32"/>
        </w:rPr>
        <w:t>12</w:t>
      </w: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/1後更新至雲端</w:t>
      </w:r>
    </w:p>
    <w:sectPr w:rsidR="00043709" w:rsidRPr="00964FDC" w:rsidSect="00D8403D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3D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3D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E3D0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86B00"/>
    <w:rsid w:val="001D7DFB"/>
    <w:rsid w:val="001F344C"/>
    <w:rsid w:val="0021104F"/>
    <w:rsid w:val="00233903"/>
    <w:rsid w:val="0024786D"/>
    <w:rsid w:val="002629DF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2D30"/>
    <w:rsid w:val="00537BE0"/>
    <w:rsid w:val="005B77BE"/>
    <w:rsid w:val="005C58F5"/>
    <w:rsid w:val="005D03BA"/>
    <w:rsid w:val="005E3562"/>
    <w:rsid w:val="005F1E03"/>
    <w:rsid w:val="006103B8"/>
    <w:rsid w:val="006264E7"/>
    <w:rsid w:val="00627D55"/>
    <w:rsid w:val="00676A31"/>
    <w:rsid w:val="00684C9A"/>
    <w:rsid w:val="00697D16"/>
    <w:rsid w:val="006B598F"/>
    <w:rsid w:val="006C68FC"/>
    <w:rsid w:val="006E0AE3"/>
    <w:rsid w:val="006E3D0D"/>
    <w:rsid w:val="006E6A99"/>
    <w:rsid w:val="006F64C4"/>
    <w:rsid w:val="007A0219"/>
    <w:rsid w:val="007C4AF7"/>
    <w:rsid w:val="00810776"/>
    <w:rsid w:val="008256E9"/>
    <w:rsid w:val="00871BB8"/>
    <w:rsid w:val="00912248"/>
    <w:rsid w:val="009333C0"/>
    <w:rsid w:val="009400F7"/>
    <w:rsid w:val="0094077B"/>
    <w:rsid w:val="00946318"/>
    <w:rsid w:val="009555D5"/>
    <w:rsid w:val="00964FDC"/>
    <w:rsid w:val="00972C47"/>
    <w:rsid w:val="009B594D"/>
    <w:rsid w:val="009D6C71"/>
    <w:rsid w:val="009E0230"/>
    <w:rsid w:val="009E78AC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5391B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AyO8k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C.M.T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3</cp:revision>
  <dcterms:created xsi:type="dcterms:W3CDTF">2022-11-14T02:12:00Z</dcterms:created>
  <dcterms:modified xsi:type="dcterms:W3CDTF">2022-11-14T02:12:00Z</dcterms:modified>
</cp:coreProperties>
</file>